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DE" w:rsidRDefault="00091206" w:rsidP="00621EDE">
      <w:pPr>
        <w:ind w:firstLine="567"/>
        <w:jc w:val="center"/>
        <w:rPr>
          <w:b/>
        </w:rPr>
      </w:pPr>
      <w:r w:rsidRPr="00942D27">
        <w:rPr>
          <w:b/>
        </w:rPr>
        <w:t>Результат предоставления муниципальной услуги</w:t>
      </w:r>
      <w:bookmarkStart w:id="0" w:name="_GoBack"/>
      <w:bookmarkEnd w:id="0"/>
    </w:p>
    <w:p w:rsidR="00091206" w:rsidRPr="00942D27" w:rsidRDefault="00621EDE" w:rsidP="00621EDE">
      <w:pPr>
        <w:ind w:firstLine="567"/>
        <w:jc w:val="center"/>
        <w:rPr>
          <w:b/>
        </w:rPr>
      </w:pPr>
      <w:r>
        <w:rPr>
          <w:b/>
        </w:rPr>
        <w:t>«Зачисление в образовательную организацию»</w:t>
      </w:r>
    </w:p>
    <w:p w:rsidR="00091206" w:rsidRPr="00942D27" w:rsidRDefault="00091206" w:rsidP="00621EDE">
      <w:pPr>
        <w:ind w:firstLine="567"/>
        <w:jc w:val="center"/>
        <w:rPr>
          <w:b/>
        </w:rPr>
      </w:pPr>
    </w:p>
    <w:p w:rsidR="00091206" w:rsidRPr="00942D27" w:rsidRDefault="00091206" w:rsidP="00091206">
      <w:pPr>
        <w:ind w:firstLine="567"/>
        <w:jc w:val="both"/>
        <w:rPr>
          <w:b/>
        </w:rPr>
      </w:pPr>
    </w:p>
    <w:p w:rsidR="00091206" w:rsidRPr="00942D27" w:rsidRDefault="00091206" w:rsidP="00091206">
      <w:pPr>
        <w:ind w:firstLine="567"/>
        <w:jc w:val="both"/>
      </w:pPr>
      <w:r w:rsidRPr="00942D27">
        <w:t>1.Результатом предоставления муниципальной услуги является:</w:t>
      </w:r>
    </w:p>
    <w:p w:rsidR="00091206" w:rsidRPr="00942D27" w:rsidRDefault="00091206" w:rsidP="00091206">
      <w:pPr>
        <w:ind w:firstLine="567"/>
        <w:jc w:val="both"/>
      </w:pPr>
      <w:r w:rsidRPr="00942D27">
        <w:t xml:space="preserve">- решение о зачислении в образовательное учреждение, </w:t>
      </w:r>
      <w:r w:rsidRPr="00942D27">
        <w:rPr>
          <w:bCs/>
        </w:rPr>
        <w:t xml:space="preserve">по форме, согласно приложению № 1 </w:t>
      </w:r>
      <w:r w:rsidRPr="00942D27">
        <w:t>к настоящему административному регламенту.</w:t>
      </w:r>
    </w:p>
    <w:p w:rsidR="00091206" w:rsidRPr="00942D27" w:rsidRDefault="00091206" w:rsidP="00091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27">
        <w:rPr>
          <w:sz w:val="24"/>
          <w:szCs w:val="24"/>
        </w:rPr>
        <w:t xml:space="preserve">- </w:t>
      </w:r>
      <w:r w:rsidRPr="00942D27">
        <w:rPr>
          <w:rFonts w:ascii="Times New Roman" w:hAnsi="Times New Roman" w:cs="Times New Roman"/>
          <w:sz w:val="24"/>
          <w:szCs w:val="24"/>
        </w:rPr>
        <w:t>мотивированный отказ в зачислении в образовательное учреждение. В этом случае заявителю направляется уведомление об отказе в зачислении в учреждение по форме согласно приложению № 2 к настоящему административному регламенту;</w:t>
      </w:r>
    </w:p>
    <w:p w:rsidR="00091206" w:rsidRPr="00942D27" w:rsidRDefault="00091206" w:rsidP="00091206">
      <w:pPr>
        <w:ind w:firstLine="567"/>
        <w:jc w:val="both"/>
      </w:pPr>
      <w:r w:rsidRPr="00942D27">
        <w:rPr>
          <w:bCs/>
        </w:rPr>
        <w:t xml:space="preserve">- </w:t>
      </w:r>
      <w:r w:rsidRPr="00942D27">
        <w:t>исправление допущенных опечаток и ошибок в документах, выданных в результате предоставления муниципальной услуги.</w:t>
      </w:r>
    </w:p>
    <w:p w:rsidR="00091206" w:rsidRPr="00942D27" w:rsidRDefault="00091206" w:rsidP="00091206">
      <w:pPr>
        <w:tabs>
          <w:tab w:val="left" w:pos="9356"/>
        </w:tabs>
        <w:ind w:firstLine="709"/>
        <w:contextualSpacing/>
        <w:jc w:val="both"/>
      </w:pPr>
      <w:r w:rsidRPr="00942D27">
        <w:t>Выдача дубликата решения о зачислении в образовательное учреждение не предусмотрена настоящим административным регламентом.</w:t>
      </w:r>
    </w:p>
    <w:p w:rsidR="00091206" w:rsidRPr="00942D27" w:rsidRDefault="00091206" w:rsidP="00091206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 w:rsidRPr="00942D27">
        <w:rPr>
          <w:color w:val="FF0000"/>
        </w:rPr>
        <w:tab/>
      </w:r>
      <w:r w:rsidRPr="00942D27">
        <w:t>2.Способы получения результатов предоставления муниципальной услуги, указанных в п. 2.3.1 административного регламента:</w:t>
      </w:r>
    </w:p>
    <w:p w:rsidR="00091206" w:rsidRPr="00942D27" w:rsidRDefault="00091206" w:rsidP="00091206">
      <w:pPr>
        <w:widowControl w:val="0"/>
        <w:autoSpaceDE w:val="0"/>
        <w:autoSpaceDN w:val="0"/>
        <w:adjustRightInd w:val="0"/>
        <w:ind w:left="567"/>
        <w:jc w:val="both"/>
      </w:pPr>
      <w:r w:rsidRPr="00942D27">
        <w:t>- лично или представитель заявителя в образовательном учреждении;</w:t>
      </w:r>
    </w:p>
    <w:p w:rsidR="00091206" w:rsidRPr="00942D27" w:rsidRDefault="00091206" w:rsidP="0009120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</w:pPr>
      <w:r w:rsidRPr="00942D27">
        <w:t>- по почтовому адресу, электронному адресу;</w:t>
      </w:r>
    </w:p>
    <w:p w:rsidR="00091206" w:rsidRPr="00942D27" w:rsidRDefault="00091206" w:rsidP="00091206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</w:pPr>
      <w:r w:rsidRPr="00942D27">
        <w:t xml:space="preserve">- через </w:t>
      </w:r>
      <w:r w:rsidRPr="00942D27">
        <w:rPr>
          <w:rFonts w:eastAsia="Calibri"/>
          <w:lang w:eastAsia="en-US"/>
        </w:rPr>
        <w:t>ЕПГУ, региональный портал.</w:t>
      </w:r>
    </w:p>
    <w:p w:rsidR="00721386" w:rsidRDefault="00721386"/>
    <w:sectPr w:rsidR="007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06"/>
    <w:rsid w:val="00091206"/>
    <w:rsid w:val="00621EDE"/>
    <w:rsid w:val="00721386"/>
    <w:rsid w:val="009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91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09120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91206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91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09120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9120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2022-09-12T05:36:00Z</dcterms:created>
  <dcterms:modified xsi:type="dcterms:W3CDTF">2022-09-12T06:04:00Z</dcterms:modified>
</cp:coreProperties>
</file>