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7E" w:rsidRDefault="00FD1A42" w:rsidP="00FA31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="00E1537E">
        <w:rPr>
          <w:b/>
          <w:sz w:val="28"/>
          <w:szCs w:val="28"/>
        </w:rPr>
        <w:t xml:space="preserve"> </w:t>
      </w:r>
    </w:p>
    <w:p w:rsidR="00FD1A42" w:rsidRDefault="00E1537E" w:rsidP="00FA315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«Зачисление в образовательную организацию»</w:t>
      </w:r>
    </w:p>
    <w:p w:rsidR="00FA315B" w:rsidRDefault="00FA315B" w:rsidP="00FA315B">
      <w:pPr>
        <w:ind w:firstLine="708"/>
        <w:jc w:val="center"/>
        <w:rPr>
          <w:b/>
          <w:sz w:val="28"/>
          <w:szCs w:val="28"/>
        </w:rPr>
      </w:pP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1. обращение за предоставлением иной услуги;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2. заявителем представлен неполный комплект документов, необходимых для предоставления муниципальной услуги;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3. 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4. наличие противоречий между сведениями, указанными в заявлении, и сведениями, указанными в приложенных к нему документах;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D1A42" w:rsidRDefault="00FD1A42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AC">
        <w:rPr>
          <w:sz w:val="28"/>
          <w:szCs w:val="28"/>
        </w:rPr>
        <w:t>1.</w:t>
      </w:r>
      <w:r>
        <w:rPr>
          <w:sz w:val="28"/>
          <w:szCs w:val="28"/>
        </w:rPr>
        <w:t>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8. заявление подано лицом, не имеющим полномочий представлять интересы заявителя в соответствии с пунктом 1.2.2 настоящего административного регламента;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9. несоответствие категории заявителей, указанных в пункте 1.2.2 настоящего административного регламента;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10. 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11. заявление подано за пределами периода, указанного в пункте 2.4. настоящего административного регламента;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12. несоответствие документов, указанных в пункте 2.6.2.1.  и 2.6.3.1. настоящего административного регламента, по форме или содержанию требованиям законодательства Российской Федерации;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>13. обращение заявителя в образовательное учреждение, реализующую исключительно адаптированную программу, с заявлением о приеме на образовательную программу, не предусмотренную в образовательном учреждении;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A42">
        <w:rPr>
          <w:sz w:val="28"/>
          <w:szCs w:val="28"/>
        </w:rPr>
        <w:t xml:space="preserve">14. несоответствие возраста ребенка, в интересах которого действует родитель (законный представитель), требованиям действующего </w:t>
      </w:r>
      <w:r w:rsidR="00FD1A42">
        <w:rPr>
          <w:sz w:val="28"/>
          <w:szCs w:val="28"/>
        </w:rPr>
        <w:lastRenderedPageBreak/>
        <w:t>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общеобразовательное учреждение.</w:t>
      </w:r>
    </w:p>
    <w:p w:rsidR="00FD1A42" w:rsidRDefault="001F4AAC" w:rsidP="00FD1A4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2.</w:t>
      </w:r>
      <w:r w:rsidR="00FD1A42">
        <w:rPr>
          <w:sz w:val="28"/>
          <w:szCs w:val="28"/>
        </w:rPr>
        <w:t xml:space="preserve"> 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образовательного учреждения; на ЕПГУ;</w:t>
      </w:r>
      <w:r w:rsidR="00FD1A42">
        <w:rPr>
          <w:sz w:val="28"/>
        </w:rPr>
        <w:t xml:space="preserve"> на региональном портале.</w:t>
      </w:r>
    </w:p>
    <w:p w:rsidR="00FD1A42" w:rsidRDefault="00FD1A42" w:rsidP="00FD1A4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 наличии основания для отказа в приеме заявления заявителя информирует специалист образовательного учреждения,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D1A42" w:rsidRDefault="00FD1A42" w:rsidP="00FD1A4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Уведомление об отказе в приеме заявления и документов, необходимых для предоставления муниципальной услуги, по требованию заявителя подписывается должностным лицом образовательного учреждения и выдается (направляется) заявителю с указанием причин отказа не позднее 3 рабочих дней со дня обращения заявителя с заявлением и прилагаемых к нему документов. Не может быть отказано заявителю в приеме дополнительных документов при наличии намерения их сдать.</w:t>
      </w:r>
    </w:p>
    <w:p w:rsidR="00FD1A42" w:rsidRDefault="00FD1A42" w:rsidP="00FD1A4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Отказ в приеме заявления и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D1A42" w:rsidRDefault="001F4AAC" w:rsidP="00FD1A4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D1A42">
        <w:rPr>
          <w:b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1A42">
        <w:rPr>
          <w:sz w:val="28"/>
          <w:szCs w:val="28"/>
        </w:rPr>
        <w:t>1. Основания для приостановления предоставления муниципальной услуги отсутствуют.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1A42">
        <w:rPr>
          <w:sz w:val="28"/>
          <w:szCs w:val="28"/>
        </w:rPr>
        <w:t>2. Основаниями для отказа в предоставлении муниципальной услуги в общеобразовательном учреждении являются:</w:t>
      </w:r>
    </w:p>
    <w:p w:rsidR="00FD1A42" w:rsidRDefault="001F4AAC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D1A42">
        <w:rPr>
          <w:sz w:val="28"/>
          <w:szCs w:val="28"/>
        </w:rPr>
        <w:t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общеобразовательное учреждение.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D1A42">
        <w:rPr>
          <w:sz w:val="28"/>
          <w:szCs w:val="28"/>
        </w:rPr>
        <w:t xml:space="preserve"> Отзыв заявления по инициативе заявителя.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D1A42">
        <w:rPr>
          <w:sz w:val="28"/>
          <w:szCs w:val="28"/>
        </w:rPr>
        <w:t xml:space="preserve"> Отсутствие в образовательном учреждении свободных мест, за исключением случаев, предусмотренных частями 5 и 6 статьи 67 и статьей 88 Закона об образовании.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D1A42">
        <w:rPr>
          <w:sz w:val="28"/>
          <w:szCs w:val="28"/>
        </w:rPr>
        <w:t xml:space="preserve"> Основаниями для отказа в предоставлении муниципальной услуги в учреждение дополнительного образования являются: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FD1A42">
        <w:rPr>
          <w:sz w:val="28"/>
          <w:szCs w:val="28"/>
        </w:rPr>
        <w:t>Наличие противоречивых сведений в заявлении и приложенных к нему документах.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FD1A42">
        <w:rPr>
          <w:sz w:val="28"/>
          <w:szCs w:val="28"/>
        </w:rPr>
        <w:t xml:space="preserve"> Несоответствие категории заявителя кругу лиц, указанных в подразделе 2.2. настоящего административного регламента.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FD1A42">
        <w:rPr>
          <w:sz w:val="28"/>
          <w:szCs w:val="28"/>
        </w:rPr>
        <w:t xml:space="preserve"> Несоответствие документов, указанных в подпункте 2.6.3.1. настоящего административного регламента, по форме или содержанию требованиям законодательства Российской Федерации; 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FD1A42">
        <w:rPr>
          <w:sz w:val="28"/>
          <w:szCs w:val="28"/>
        </w:rPr>
        <w:t xml:space="preserve"> Заявление подано лицом, не имеющим полномочий представлять интересы заявителя.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FD1A42">
        <w:rPr>
          <w:sz w:val="28"/>
          <w:szCs w:val="28"/>
        </w:rPr>
        <w:t xml:space="preserve"> Отзыв заявления по инициативе заявителя.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FD1A42">
        <w:rPr>
          <w:sz w:val="28"/>
          <w:szCs w:val="28"/>
        </w:rPr>
        <w:t xml:space="preserve"> Наличие медицинских противопоказаний для освоения программ по отдельным видам физической культуры и спорта.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FD1A42">
        <w:rPr>
          <w:sz w:val="28"/>
          <w:szCs w:val="28"/>
        </w:rPr>
        <w:t xml:space="preserve"> Отсутствие свободных мест для </w:t>
      </w:r>
      <w:proofErr w:type="gramStart"/>
      <w:r w:rsidR="00FD1A42">
        <w:rPr>
          <w:sz w:val="28"/>
          <w:szCs w:val="28"/>
        </w:rPr>
        <w:t>обучения по</w:t>
      </w:r>
      <w:proofErr w:type="gramEnd"/>
      <w:r w:rsidR="00FD1A42">
        <w:rPr>
          <w:sz w:val="28"/>
          <w:szCs w:val="28"/>
        </w:rPr>
        <w:t xml:space="preserve"> выбранной программе в образовательном учреждении.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FD1A42">
        <w:rPr>
          <w:sz w:val="28"/>
          <w:szCs w:val="28"/>
        </w:rPr>
        <w:t xml:space="preserve"> Достижение заявителем возраста, препятствующего зачислению на дополнительную образовательную программу, либо </w:t>
      </w:r>
      <w:proofErr w:type="spellStart"/>
      <w:r w:rsidR="00FD1A42">
        <w:rPr>
          <w:sz w:val="28"/>
          <w:szCs w:val="28"/>
        </w:rPr>
        <w:t>недостижение</w:t>
      </w:r>
      <w:proofErr w:type="spellEnd"/>
      <w:r w:rsidR="00FD1A42">
        <w:rPr>
          <w:sz w:val="28"/>
          <w:szCs w:val="28"/>
        </w:rPr>
        <w:t xml:space="preserve"> необходимого возраста при наличии возрастных ограничений для </w:t>
      </w:r>
      <w:proofErr w:type="gramStart"/>
      <w:r w:rsidR="00FD1A42">
        <w:rPr>
          <w:sz w:val="28"/>
          <w:szCs w:val="28"/>
        </w:rPr>
        <w:t>обучения</w:t>
      </w:r>
      <w:proofErr w:type="gramEnd"/>
      <w:r w:rsidR="00FD1A42">
        <w:rPr>
          <w:sz w:val="28"/>
          <w:szCs w:val="28"/>
        </w:rPr>
        <w:t xml:space="preserve"> по дополнительной образовательной программе.</w:t>
      </w:r>
    </w:p>
    <w:p w:rsidR="00FD1A42" w:rsidRDefault="00CD11E4" w:rsidP="00FD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="00FD1A42">
        <w:rPr>
          <w:sz w:val="28"/>
          <w:szCs w:val="28"/>
        </w:rPr>
        <w:t xml:space="preserve">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муниципальной услуги уполномоченным работником образовательного учреждения принимается решение об отказе в предоставлении муниципальной услуги. 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FD1A42" w:rsidRDefault="00CD11E4" w:rsidP="00FD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FD1A42">
        <w:rPr>
          <w:sz w:val="28"/>
          <w:szCs w:val="28"/>
        </w:rPr>
        <w:t xml:space="preserve"> Основанием для отказа в исправлении допущенных опечаток и ошибок в выданных документах при предоставлении муниципальной услуги является:</w:t>
      </w:r>
    </w:p>
    <w:p w:rsidR="00FD1A42" w:rsidRDefault="00FD1A42" w:rsidP="00FD1A42">
      <w:pPr>
        <w:tabs>
          <w:tab w:val="left" w:pos="3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представление заявителем документов, предусмотренных пунктами 2.6.2.1, 2.6.3.1 административного регламента;</w:t>
      </w:r>
    </w:p>
    <w:p w:rsidR="00FD1A42" w:rsidRDefault="00FD1A42" w:rsidP="00FD1A42">
      <w:pPr>
        <w:tabs>
          <w:tab w:val="left" w:pos="3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подтверждение факта наличия опечаток и ошибок.</w:t>
      </w:r>
    </w:p>
    <w:p w:rsidR="00FD1A42" w:rsidRDefault="00CD11E4" w:rsidP="00FD1A42">
      <w:pPr>
        <w:tabs>
          <w:tab w:val="left" w:pos="3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FD1A42">
        <w:rPr>
          <w:sz w:val="28"/>
          <w:szCs w:val="28"/>
        </w:rPr>
        <w:t xml:space="preserve">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образовательного учреждения. </w:t>
      </w:r>
    </w:p>
    <w:p w:rsidR="00FD1A42" w:rsidRDefault="00FD1A42" w:rsidP="00FD1A42">
      <w:pPr>
        <w:tabs>
          <w:tab w:val="left" w:pos="3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поступившего заявления об отказе от получения муниципальной услуги должностным лицом принимается решение об отказе в предоставлении муниципальной услуги.  </w:t>
      </w:r>
    </w:p>
    <w:p w:rsidR="00FD1A42" w:rsidRDefault="00CD11E4" w:rsidP="00FD1A42">
      <w:pPr>
        <w:tabs>
          <w:tab w:val="left" w:pos="3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FD1A42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направляется заявителю в личный кабинет ЕПГУ, регионального портала, посредством почтовой связи в день принятия решения об отказе в предоставлении муниципальной услуги.  </w:t>
      </w:r>
    </w:p>
    <w:p w:rsidR="00FD1A42" w:rsidRDefault="00CD11E4" w:rsidP="00FD1A42">
      <w:pPr>
        <w:tabs>
          <w:tab w:val="left" w:pos="3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3.19</w:t>
      </w:r>
      <w:r w:rsidR="00FD1A42">
        <w:rPr>
          <w:sz w:val="28"/>
          <w:szCs w:val="28"/>
        </w:rPr>
        <w:t xml:space="preserve">. Отказ от предоставления муниципальной услуги не препятствует повторному обращению заявителя за предоставлением муниципальной услуги после устранения причины, послужившей основанием для отказа.  </w:t>
      </w:r>
    </w:p>
    <w:p w:rsidR="00FD1A42" w:rsidRDefault="00CD11E4" w:rsidP="00FD1A42">
      <w:pPr>
        <w:ind w:firstLine="709"/>
        <w:jc w:val="both"/>
        <w:rPr>
          <w:sz w:val="28"/>
        </w:rPr>
      </w:pPr>
      <w:r>
        <w:rPr>
          <w:sz w:val="28"/>
          <w:szCs w:val="28"/>
        </w:rPr>
        <w:t>3.20.</w:t>
      </w:r>
      <w:r w:rsidR="00FD1A42">
        <w:rPr>
          <w:sz w:val="28"/>
          <w:szCs w:val="28"/>
        </w:rPr>
        <w:t xml:space="preserve"> </w:t>
      </w:r>
      <w:r w:rsidR="00FD1A42">
        <w:rPr>
          <w:sz w:val="28"/>
        </w:rPr>
        <w:t>Запрещается отказывать в предоставлении муниципальной услуги в случае, если заявление и документы, необходимые для предоставления услуги поданы в соответствии с информацией о сроках и порядке предоставления муниципальной услуги, опубликованной на ЕПГУ, региональном портале, официальном сайте образовательного учреждения.</w:t>
      </w:r>
    </w:p>
    <w:p w:rsidR="00721386" w:rsidRDefault="00721386"/>
    <w:sectPr w:rsidR="007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2"/>
    <w:rsid w:val="001F4AAC"/>
    <w:rsid w:val="00721386"/>
    <w:rsid w:val="00CD11E4"/>
    <w:rsid w:val="00E1537E"/>
    <w:rsid w:val="00FA315B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D1A4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D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s1">
    <w:name w:val="s_1"/>
    <w:basedOn w:val="a"/>
    <w:rsid w:val="00FD1A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D1A4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D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s1">
    <w:name w:val="s_1"/>
    <w:basedOn w:val="a"/>
    <w:rsid w:val="00FD1A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2022-09-12T00:31:00Z</dcterms:created>
  <dcterms:modified xsi:type="dcterms:W3CDTF">2022-09-12T06:02:00Z</dcterms:modified>
</cp:coreProperties>
</file>