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94" w:rsidRDefault="00105794">
      <w:bookmarkStart w:id="0" w:name="_GoBack"/>
      <w:bookmarkEnd w:id="0"/>
    </w:p>
    <w:p w:rsidR="00C92241" w:rsidRPr="00087950" w:rsidRDefault="00C92241" w:rsidP="00807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50">
        <w:rPr>
          <w:rFonts w:ascii="Times New Roman" w:hAnsi="Times New Roman" w:cs="Times New Roman"/>
          <w:b/>
          <w:sz w:val="24"/>
          <w:szCs w:val="24"/>
        </w:rPr>
        <w:t>Категор</w:t>
      </w:r>
      <w:r w:rsidR="00795F9A" w:rsidRPr="00087950">
        <w:rPr>
          <w:rFonts w:ascii="Times New Roman" w:hAnsi="Times New Roman" w:cs="Times New Roman"/>
          <w:b/>
          <w:sz w:val="24"/>
          <w:szCs w:val="24"/>
        </w:rPr>
        <w:t>ии</w:t>
      </w:r>
      <w:r w:rsidRPr="00087950">
        <w:rPr>
          <w:rFonts w:ascii="Times New Roman" w:hAnsi="Times New Roman" w:cs="Times New Roman"/>
          <w:b/>
          <w:sz w:val="24"/>
          <w:szCs w:val="24"/>
        </w:rPr>
        <w:t xml:space="preserve"> учащихся, получающих  </w:t>
      </w:r>
      <w:r w:rsidR="00087950" w:rsidRPr="00087950">
        <w:rPr>
          <w:rFonts w:ascii="Times New Roman" w:hAnsi="Times New Roman" w:cs="Times New Roman"/>
          <w:b/>
          <w:sz w:val="24"/>
          <w:szCs w:val="24"/>
        </w:rPr>
        <w:t xml:space="preserve">бесплатное </w:t>
      </w:r>
      <w:r w:rsidRPr="00087950">
        <w:rPr>
          <w:rFonts w:ascii="Times New Roman" w:hAnsi="Times New Roman" w:cs="Times New Roman"/>
          <w:b/>
          <w:sz w:val="24"/>
          <w:szCs w:val="24"/>
        </w:rPr>
        <w:t xml:space="preserve">питание </w:t>
      </w:r>
    </w:p>
    <w:tbl>
      <w:tblPr>
        <w:tblStyle w:val="a3"/>
        <w:tblW w:w="53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05"/>
        <w:gridCol w:w="1528"/>
        <w:gridCol w:w="1762"/>
        <w:gridCol w:w="1843"/>
        <w:gridCol w:w="2091"/>
      </w:tblGrid>
      <w:tr w:rsidR="009C3612" w:rsidRPr="00087950" w:rsidTr="00087950">
        <w:tc>
          <w:tcPr>
            <w:tcW w:w="906" w:type="pct"/>
          </w:tcPr>
          <w:p w:rsidR="003F5DED" w:rsidRPr="00087950" w:rsidRDefault="003F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>Категория учащихся</w:t>
            </w:r>
          </w:p>
        </w:tc>
        <w:tc>
          <w:tcPr>
            <w:tcW w:w="543" w:type="pct"/>
          </w:tcPr>
          <w:p w:rsidR="003F5DED" w:rsidRPr="00087950" w:rsidRDefault="003F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51" w:type="pct"/>
          </w:tcPr>
          <w:p w:rsidR="003F5DED" w:rsidRPr="00087950" w:rsidRDefault="003F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>Стоимость питания для всех категорий учащихся (</w:t>
            </w: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 бюджет)</w:t>
            </w:r>
          </w:p>
        </w:tc>
        <w:tc>
          <w:tcPr>
            <w:tcW w:w="866" w:type="pct"/>
          </w:tcPr>
          <w:p w:rsidR="003F5DED" w:rsidRPr="00087950" w:rsidRDefault="003F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>Стоимость питания для всех категорий учащихся (региональный бюджет)</w:t>
            </w:r>
          </w:p>
        </w:tc>
        <w:tc>
          <w:tcPr>
            <w:tcW w:w="906" w:type="pct"/>
          </w:tcPr>
          <w:p w:rsidR="003F5DED" w:rsidRPr="00087950" w:rsidRDefault="003F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питания для всех категорий учащихся</w:t>
            </w:r>
          </w:p>
          <w:p w:rsidR="003F5DED" w:rsidRPr="00087950" w:rsidRDefault="003F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>(муниципальный бюджет)</w:t>
            </w:r>
          </w:p>
        </w:tc>
        <w:tc>
          <w:tcPr>
            <w:tcW w:w="1028" w:type="pct"/>
          </w:tcPr>
          <w:p w:rsidR="003F5DED" w:rsidRPr="00087950" w:rsidRDefault="003F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питания на </w:t>
            </w: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>льготных условиях</w:t>
            </w:r>
          </w:p>
        </w:tc>
      </w:tr>
      <w:tr w:rsidR="009C3612" w:rsidRPr="00087950" w:rsidTr="00087950">
        <w:tc>
          <w:tcPr>
            <w:tcW w:w="906" w:type="pct"/>
          </w:tcPr>
          <w:p w:rsidR="003F5DED" w:rsidRPr="00087950" w:rsidRDefault="0086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Доставляемые </w:t>
            </w:r>
            <w:r w:rsidR="003F5DED"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</w:t>
            </w:r>
            <w:proofErr w:type="gramStart"/>
            <w:r w:rsidR="003F5DED" w:rsidRPr="00087950">
              <w:rPr>
                <w:rFonts w:ascii="Times New Roman" w:hAnsi="Times New Roman" w:cs="Times New Roman"/>
                <w:sz w:val="24"/>
                <w:szCs w:val="24"/>
              </w:rPr>
              <w:t>населённый</w:t>
            </w:r>
            <w:proofErr w:type="gramEnd"/>
            <w:r w:rsidR="003F5DED"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 пунктов (ГПД), относящиеся к категории малоимущих</w:t>
            </w:r>
          </w:p>
        </w:tc>
        <w:tc>
          <w:tcPr>
            <w:tcW w:w="543" w:type="pct"/>
          </w:tcPr>
          <w:p w:rsidR="003F5DED" w:rsidRPr="00087950" w:rsidRDefault="003F5DED" w:rsidP="0071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ED" w:rsidRPr="00087950" w:rsidRDefault="003F5DED" w:rsidP="0071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751" w:type="pct"/>
          </w:tcPr>
          <w:p w:rsidR="003F5DED" w:rsidRPr="00087950" w:rsidRDefault="003F5DED" w:rsidP="002D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ED" w:rsidRPr="00087950" w:rsidRDefault="003F5DED" w:rsidP="002D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3F5DED" w:rsidRPr="00087950" w:rsidRDefault="003F5DED" w:rsidP="002D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ED" w:rsidRPr="00087950" w:rsidRDefault="003F5DED" w:rsidP="002D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>15 рублей</w:t>
            </w:r>
          </w:p>
          <w:p w:rsidR="003F5DED" w:rsidRPr="00087950" w:rsidRDefault="003F5DED" w:rsidP="002D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3F5DED" w:rsidRPr="00087950" w:rsidRDefault="003F5DED" w:rsidP="002D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ED" w:rsidRPr="00087950" w:rsidRDefault="003F5DED" w:rsidP="002D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pct"/>
          </w:tcPr>
          <w:p w:rsidR="003F5DED" w:rsidRPr="00087950" w:rsidRDefault="003F5DED" w:rsidP="002D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ED" w:rsidRPr="00087950" w:rsidRDefault="003F5DED" w:rsidP="002D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месте жительства, </w:t>
            </w: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>Справка о признании семьи малоимущей</w:t>
            </w:r>
            <w:r w:rsidR="00865E0B"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865E0B" w:rsidRPr="0008795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865E0B"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 2.п 2.в ред. Закона Еврейской автономной области от 23.01.2015г. № 641-ОЗ )</w:t>
            </w:r>
          </w:p>
        </w:tc>
      </w:tr>
      <w:tr w:rsidR="009C3612" w:rsidRPr="00087950" w:rsidTr="00087950">
        <w:tc>
          <w:tcPr>
            <w:tcW w:w="906" w:type="pct"/>
          </w:tcPr>
          <w:p w:rsidR="003F5DED" w:rsidRPr="00087950" w:rsidRDefault="00087950" w:rsidP="002D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Доставляемые</w:t>
            </w:r>
            <w:proofErr w:type="gramEnd"/>
            <w:r w:rsidR="003F5DED"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населённый пунктов (ГПД)</w:t>
            </w:r>
          </w:p>
        </w:tc>
        <w:tc>
          <w:tcPr>
            <w:tcW w:w="543" w:type="pct"/>
          </w:tcPr>
          <w:p w:rsidR="003F5DED" w:rsidRPr="00087950" w:rsidRDefault="003F5DED" w:rsidP="0071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ED" w:rsidRPr="00087950" w:rsidRDefault="003F5DED" w:rsidP="0071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</w:p>
        </w:tc>
        <w:tc>
          <w:tcPr>
            <w:tcW w:w="751" w:type="pct"/>
          </w:tcPr>
          <w:p w:rsidR="003F5DED" w:rsidRPr="00087950" w:rsidRDefault="003F5DED" w:rsidP="002D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3F5DED" w:rsidRPr="00087950" w:rsidRDefault="003F5DED" w:rsidP="002D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ED" w:rsidRPr="00087950" w:rsidRDefault="003F5DED" w:rsidP="002D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pct"/>
          </w:tcPr>
          <w:p w:rsidR="003F5DED" w:rsidRPr="00087950" w:rsidRDefault="003F5DED" w:rsidP="002D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ED" w:rsidRPr="00087950" w:rsidRDefault="003F5DED" w:rsidP="002D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>10 рублей</w:t>
            </w:r>
          </w:p>
        </w:tc>
        <w:tc>
          <w:tcPr>
            <w:tcW w:w="1028" w:type="pct"/>
          </w:tcPr>
          <w:p w:rsidR="003F5DED" w:rsidRPr="00087950" w:rsidRDefault="003F5DED" w:rsidP="002D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ED" w:rsidRPr="00087950" w:rsidRDefault="00865E0B" w:rsidP="0086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от 21.06.2018 г № 111 «Об утверждении Порядка  установления случаев обеспечения питанием учащихся общеобразовательных организаций за счет бюджетных ассигнований муниципального образования «Октябрьский муниципальный район» Еврейской автономной области»</w:t>
            </w:r>
          </w:p>
        </w:tc>
      </w:tr>
      <w:tr w:rsidR="009C3612" w:rsidRPr="00087950" w:rsidTr="00087950">
        <w:tc>
          <w:tcPr>
            <w:tcW w:w="906" w:type="pct"/>
          </w:tcPr>
          <w:p w:rsidR="003F5DED" w:rsidRPr="00087950" w:rsidRDefault="003F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Малоимущие </w:t>
            </w:r>
          </w:p>
        </w:tc>
        <w:tc>
          <w:tcPr>
            <w:tcW w:w="543" w:type="pct"/>
          </w:tcPr>
          <w:p w:rsidR="003F5DED" w:rsidRPr="00087950" w:rsidRDefault="003F5DED" w:rsidP="0071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51" w:type="pct"/>
          </w:tcPr>
          <w:p w:rsidR="003F5DED" w:rsidRPr="00087950" w:rsidRDefault="003F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3F5DED" w:rsidRPr="00087950" w:rsidRDefault="0079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5DED" w:rsidRPr="00087950">
              <w:rPr>
                <w:rFonts w:ascii="Times New Roman" w:hAnsi="Times New Roman" w:cs="Times New Roman"/>
                <w:sz w:val="24"/>
                <w:szCs w:val="24"/>
              </w:rPr>
              <w:t>10 рублей</w:t>
            </w:r>
          </w:p>
        </w:tc>
        <w:tc>
          <w:tcPr>
            <w:tcW w:w="906" w:type="pct"/>
          </w:tcPr>
          <w:p w:rsidR="003F5DED" w:rsidRPr="00087950" w:rsidRDefault="003F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028" w:type="pct"/>
          </w:tcPr>
          <w:p w:rsidR="003F5DED" w:rsidRPr="00087950" w:rsidRDefault="003F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признании семьи малоимущей (ст. </w:t>
            </w:r>
            <w:r w:rsidR="00E77646" w:rsidRPr="00087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</w:t>
            </w: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2243"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 п. 2 в ред. Закона Еврейской автономной области от 26.01.2017г. № 77-ОЗ)</w:t>
            </w:r>
          </w:p>
        </w:tc>
      </w:tr>
      <w:tr w:rsidR="009C3612" w:rsidRPr="00087950" w:rsidTr="00087950">
        <w:tc>
          <w:tcPr>
            <w:tcW w:w="906" w:type="pct"/>
          </w:tcPr>
          <w:p w:rsidR="003F5DED" w:rsidRPr="00087950" w:rsidRDefault="003F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Учащиеся, оказавшиеся в трудной жизненной ситуации</w:t>
            </w:r>
          </w:p>
        </w:tc>
        <w:tc>
          <w:tcPr>
            <w:tcW w:w="543" w:type="pct"/>
          </w:tcPr>
          <w:p w:rsidR="003F5DED" w:rsidRPr="00087950" w:rsidRDefault="003F5DED" w:rsidP="0071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ED" w:rsidRPr="00087950" w:rsidRDefault="003F5DED" w:rsidP="0071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51" w:type="pct"/>
          </w:tcPr>
          <w:p w:rsidR="003F5DED" w:rsidRPr="00087950" w:rsidRDefault="003F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3F5DED" w:rsidRPr="00087950" w:rsidRDefault="003F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ED" w:rsidRPr="00087950" w:rsidRDefault="003F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ED" w:rsidRPr="00087950" w:rsidRDefault="0079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F5DED" w:rsidRPr="00087950">
              <w:rPr>
                <w:rFonts w:ascii="Times New Roman" w:hAnsi="Times New Roman" w:cs="Times New Roman"/>
                <w:sz w:val="24"/>
                <w:szCs w:val="24"/>
              </w:rPr>
              <w:t>10 рублей</w:t>
            </w:r>
          </w:p>
        </w:tc>
        <w:tc>
          <w:tcPr>
            <w:tcW w:w="906" w:type="pct"/>
          </w:tcPr>
          <w:p w:rsidR="003F5DED" w:rsidRPr="00087950" w:rsidRDefault="003F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:rsidR="003F5DED" w:rsidRPr="00087950" w:rsidRDefault="003F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ED" w:rsidRPr="00087950" w:rsidRDefault="003F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условий жизни  наличия у обучающегося трудной жизненной ситуации </w:t>
            </w: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(ст. </w:t>
            </w:r>
            <w:r w:rsidR="00F22243"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243"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 в ред. Закона Еврейской автономной области от 26.01.2017г. № 77-ОЗ)</w:t>
            </w:r>
          </w:p>
        </w:tc>
      </w:tr>
      <w:tr w:rsidR="009C3612" w:rsidRPr="00087950" w:rsidTr="00087950">
        <w:tc>
          <w:tcPr>
            <w:tcW w:w="906" w:type="pct"/>
          </w:tcPr>
          <w:p w:rsidR="003F5DED" w:rsidRPr="00087950" w:rsidRDefault="003F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>Обучающиеся с ОВЗ</w:t>
            </w:r>
          </w:p>
        </w:tc>
        <w:tc>
          <w:tcPr>
            <w:tcW w:w="543" w:type="pct"/>
          </w:tcPr>
          <w:p w:rsidR="003F5DED" w:rsidRPr="00087950" w:rsidRDefault="003F5DED" w:rsidP="0071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751" w:type="pct"/>
          </w:tcPr>
          <w:p w:rsidR="003F5DED" w:rsidRPr="00087950" w:rsidRDefault="003F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3F5DED" w:rsidRPr="00087950" w:rsidRDefault="003F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ED" w:rsidRPr="00087950" w:rsidRDefault="003F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3F5DED" w:rsidRPr="00087950" w:rsidRDefault="003F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ED" w:rsidRPr="00087950" w:rsidRDefault="0079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F5DED"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 40 рублей</w:t>
            </w:r>
          </w:p>
        </w:tc>
        <w:tc>
          <w:tcPr>
            <w:tcW w:w="1028" w:type="pct"/>
          </w:tcPr>
          <w:p w:rsidR="00865E0B" w:rsidRPr="00087950" w:rsidRDefault="00865E0B" w:rsidP="00865E0B">
            <w:pPr>
              <w:pStyle w:val="a4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от 21.06.2018 г № 111 «Об утверждении Порядка  установления случаев обеспечения питанием учащихся общеобразовательных организаций за счет бюджетных ассигнований муниципального образования «Октябрьский муниципальный район» Еврейской автономной области»</w:t>
            </w:r>
          </w:p>
          <w:p w:rsidR="003F5DED" w:rsidRPr="00087950" w:rsidRDefault="003F5DED" w:rsidP="00865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12" w:rsidRPr="00087950" w:rsidTr="00087950">
        <w:tc>
          <w:tcPr>
            <w:tcW w:w="906" w:type="pct"/>
          </w:tcPr>
          <w:p w:rsidR="003F5DED" w:rsidRPr="00087950" w:rsidRDefault="003F5DED" w:rsidP="0008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7950" w:rsidRPr="00087950">
              <w:rPr>
                <w:rFonts w:ascii="Times New Roman" w:hAnsi="Times New Roman" w:cs="Times New Roman"/>
                <w:sz w:val="24"/>
                <w:szCs w:val="24"/>
              </w:rPr>
              <w:t>чащиеся, получающие начальное общее образование</w:t>
            </w:r>
          </w:p>
        </w:tc>
        <w:tc>
          <w:tcPr>
            <w:tcW w:w="543" w:type="pct"/>
          </w:tcPr>
          <w:p w:rsidR="003F5DED" w:rsidRPr="00087950" w:rsidRDefault="003F5DED" w:rsidP="0071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3F5DED" w:rsidRPr="00087950" w:rsidRDefault="003F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ED" w:rsidRPr="00087950" w:rsidRDefault="003F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    74.03 </w:t>
            </w:r>
            <w:proofErr w:type="spellStart"/>
            <w:r w:rsidRPr="0008795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66" w:type="pct"/>
          </w:tcPr>
          <w:p w:rsidR="003F5DED" w:rsidRPr="00087950" w:rsidRDefault="003F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50" w:rsidRPr="00087950" w:rsidRDefault="0008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906" w:type="pct"/>
          </w:tcPr>
          <w:p w:rsidR="003F5DED" w:rsidRPr="00087950" w:rsidRDefault="003F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50" w:rsidRPr="00087950" w:rsidRDefault="0008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</w:p>
        </w:tc>
        <w:tc>
          <w:tcPr>
            <w:tcW w:w="1028" w:type="pct"/>
          </w:tcPr>
          <w:p w:rsidR="003F5DED" w:rsidRPr="00087950" w:rsidRDefault="009C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r w:rsidR="00087950" w:rsidRPr="00087950"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представлении субсидий из бюджета Еврейской </w:t>
            </w:r>
            <w:r w:rsidR="00087950" w:rsidRPr="00087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автономной области бюджету муниципального образования «Октябрьский муниципальный район» Еврейской автономной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 Еврейской автономной области </w:t>
            </w:r>
          </w:p>
        </w:tc>
      </w:tr>
    </w:tbl>
    <w:p w:rsidR="00C92241" w:rsidRPr="00087950" w:rsidRDefault="00C92241">
      <w:pPr>
        <w:rPr>
          <w:rFonts w:ascii="Times New Roman" w:hAnsi="Times New Roman" w:cs="Times New Roman"/>
          <w:sz w:val="24"/>
          <w:szCs w:val="24"/>
        </w:rPr>
      </w:pPr>
    </w:p>
    <w:p w:rsidR="003F5DED" w:rsidRPr="00087950" w:rsidRDefault="003F5DED">
      <w:pPr>
        <w:rPr>
          <w:rFonts w:ascii="Times New Roman" w:hAnsi="Times New Roman" w:cs="Times New Roman"/>
          <w:sz w:val="24"/>
          <w:szCs w:val="24"/>
        </w:rPr>
      </w:pPr>
    </w:p>
    <w:sectPr w:rsidR="003F5DED" w:rsidRPr="0008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11559"/>
    <w:multiLevelType w:val="hybridMultilevel"/>
    <w:tmpl w:val="9AA0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41"/>
    <w:rsid w:val="00087950"/>
    <w:rsid w:val="00105794"/>
    <w:rsid w:val="002D1040"/>
    <w:rsid w:val="003F5DED"/>
    <w:rsid w:val="00715A7C"/>
    <w:rsid w:val="00795F9A"/>
    <w:rsid w:val="0080775C"/>
    <w:rsid w:val="00865E0B"/>
    <w:rsid w:val="009C3612"/>
    <w:rsid w:val="009E71DC"/>
    <w:rsid w:val="00C92241"/>
    <w:rsid w:val="00D35D95"/>
    <w:rsid w:val="00E77646"/>
    <w:rsid w:val="00F2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2021-01-11T03:56:00Z</dcterms:created>
  <dcterms:modified xsi:type="dcterms:W3CDTF">2021-01-11T06:42:00Z</dcterms:modified>
</cp:coreProperties>
</file>